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858"/>
        <w:gridCol w:w="720"/>
        <w:gridCol w:w="864"/>
        <w:gridCol w:w="1008"/>
        <w:gridCol w:w="864"/>
        <w:gridCol w:w="857"/>
        <w:gridCol w:w="994"/>
        <w:gridCol w:w="706"/>
        <w:gridCol w:w="842"/>
        <w:gridCol w:w="1001"/>
        <w:gridCol w:w="706"/>
        <w:gridCol w:w="857"/>
        <w:gridCol w:w="1001"/>
        <w:gridCol w:w="713"/>
        <w:gridCol w:w="850"/>
        <w:gridCol w:w="986"/>
        <w:gridCol w:w="720"/>
      </w:tblGrid>
      <w:tr w:rsidR="008E6D4D" w:rsidTr="008E6D4D">
        <w:trPr>
          <w:trHeight w:hRule="exact" w:val="38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Показатель</w:t>
            </w:r>
          </w:p>
        </w:tc>
        <w:tc>
          <w:tcPr>
            <w:tcW w:w="1296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Всего</w:t>
            </w:r>
          </w:p>
        </w:tc>
      </w:tr>
      <w:tr w:rsidR="008E6D4D" w:rsidTr="008E6D4D">
        <w:trPr>
          <w:trHeight w:hRule="exact" w:val="454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D4D" w:rsidRDefault="008E6D4D" w:rsidP="008E6D4D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D4D" w:rsidRDefault="008E6D4D" w:rsidP="008E6D4D"/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до 15 кВт включительно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7pt0pt"/>
              </w:rPr>
              <w:t>свыше 15 кВт и до 150 кВт включительно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7pt0pt"/>
              </w:rPr>
              <w:t>свыше 150 кВт и менее 670 кВт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не менее 670 кВт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7pt0pt"/>
              </w:rPr>
              <w:t>объекты по производству электрической энергии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/>
        </w:tc>
      </w:tr>
      <w:tr w:rsidR="008E6D4D" w:rsidTr="008E6D4D">
        <w:trPr>
          <w:trHeight w:hRule="exact" w:val="821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D4D" w:rsidRDefault="008E6D4D" w:rsidP="008E6D4D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D4D" w:rsidRDefault="008E6D4D" w:rsidP="008E6D4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2014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7pt0pt"/>
              </w:rPr>
              <w:t>2015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Динамика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изменения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показателя.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2014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7pt0pt"/>
              </w:rPr>
              <w:t>2015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Динамика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изменения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показателя,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2014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7pt0pt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Динамика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изменения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показателя,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2014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7pt0pt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Динамика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изменения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показателя.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  <w:r>
              <w:rPr>
                <w:rStyle w:val="7pt0pt"/>
              </w:rPr>
              <w:t xml:space="preserve"> 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rStyle w:val="7pt0pt"/>
              </w:rPr>
            </w:pPr>
          </w:p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 xml:space="preserve"> 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  <w:rPr>
                <w:rStyle w:val="7pt0pt"/>
              </w:rPr>
            </w:pPr>
            <w:r>
              <w:rPr>
                <w:rStyle w:val="7pt0pt"/>
              </w:rPr>
              <w:t xml:space="preserve"> 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7pt0pt"/>
              </w:rPr>
              <w:t>2015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Динамика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изменения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показателя.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7pt0pt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2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18</w:t>
            </w:r>
          </w:p>
        </w:tc>
      </w:tr>
      <w:tr w:rsidR="008E6D4D" w:rsidRPr="00982C52" w:rsidTr="008E6D4D">
        <w:trPr>
          <w:trHeight w:hRule="exact" w:val="108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Pr="00982C52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F96621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Число заявок на технологическое присоединение, поданных</w:t>
            </w:r>
          </w:p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заявителями, штуки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C6" w:rsidRDefault="00515FC6" w:rsidP="0051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6D4D" w:rsidRPr="00982C52" w:rsidRDefault="00515FC6" w:rsidP="0051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80,64%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E6D4D" w:rsidRPr="00982C52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-25%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66529" w:rsidRPr="00982C52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15FC6" w:rsidRPr="00982C52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22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Pr="00982C52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982C52">
              <w:rPr>
                <w:rStyle w:val="7pt0pt"/>
                <w:sz w:val="18"/>
                <w:szCs w:val="18"/>
                <w:vertAlign w:val="superscript"/>
              </w:rPr>
              <w:t>1</w:t>
            </w:r>
            <w:r w:rsidRPr="00982C52">
              <w:rPr>
                <w:rStyle w:val="7pt0pt"/>
                <w:sz w:val="18"/>
                <w:szCs w:val="18"/>
              </w:rPr>
              <w:t>, штуки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6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80,64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Pr="00982C52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66529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66529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529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529" w:rsidRPr="00982C52" w:rsidRDefault="00F66529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Pr="00982C52" w:rsidRDefault="00515FC6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37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4D" w:rsidRPr="00982C52" w:rsidRDefault="008E6D4D" w:rsidP="008E6D4D">
            <w:pPr>
              <w:pStyle w:val="23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сроков.</w:t>
            </w:r>
          </w:p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подтвержденным</w:t>
            </w:r>
          </w:p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актами</w:t>
            </w:r>
          </w:p>
          <w:p w:rsidR="008E6D4D" w:rsidRPr="00982C52" w:rsidRDefault="008E6D4D" w:rsidP="008E6D4D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контролирующих организаций и (или) решениями суда</w:t>
            </w:r>
            <w:r w:rsidRPr="00982C52">
              <w:rPr>
                <w:rStyle w:val="7pt0pt"/>
                <w:sz w:val="18"/>
                <w:szCs w:val="18"/>
                <w:vertAlign w:val="superscript"/>
              </w:rPr>
              <w:t>2</w:t>
            </w:r>
            <w:r w:rsidRPr="00982C52">
              <w:rPr>
                <w:rStyle w:val="7pt0pt"/>
                <w:sz w:val="18"/>
                <w:szCs w:val="18"/>
              </w:rPr>
              <w:t>, штуки,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76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766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</w:t>
            </w: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_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Pr="00982C52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512" w:rsidRDefault="00F435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02695E" w:rsidRPr="005151FC" w:rsidRDefault="00F43512">
      <w:pPr>
        <w:rPr>
          <w:rFonts w:ascii="Times New Roman" w:hAnsi="Times New Roman" w:cs="Times New Roman"/>
          <w:b/>
          <w:sz w:val="18"/>
          <w:szCs w:val="18"/>
        </w:rPr>
        <w:sectPr w:rsidR="0002695E" w:rsidRPr="005151F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0766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9C635B" w:rsidRPr="005151FC">
        <w:rPr>
          <w:rFonts w:ascii="Times New Roman" w:hAnsi="Times New Roman" w:cs="Times New Roman"/>
          <w:b/>
          <w:sz w:val="22"/>
          <w:szCs w:val="22"/>
        </w:rPr>
        <w:t>3.</w:t>
      </w:r>
      <w:r w:rsidR="00076640" w:rsidRPr="005151FC">
        <w:rPr>
          <w:rFonts w:ascii="Times New Roman" w:hAnsi="Times New Roman" w:cs="Times New Roman"/>
          <w:b/>
          <w:sz w:val="22"/>
          <w:szCs w:val="22"/>
        </w:rPr>
        <w:t>4.</w:t>
      </w:r>
      <w:r w:rsidRPr="005151FC">
        <w:rPr>
          <w:rFonts w:ascii="Times New Roman" w:hAnsi="Times New Roman" w:cs="Times New Roman"/>
          <w:b/>
          <w:sz w:val="22"/>
          <w:szCs w:val="22"/>
        </w:rPr>
        <w:t xml:space="preserve"> Сведения о качестве услуг по технологическому присоединению к электрическим сетям сетевой организации</w:t>
      </w:r>
    </w:p>
    <w:tbl>
      <w:tblPr>
        <w:tblOverlap w:val="never"/>
        <w:tblW w:w="15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860"/>
        <w:gridCol w:w="718"/>
        <w:gridCol w:w="861"/>
        <w:gridCol w:w="1005"/>
        <w:gridCol w:w="861"/>
        <w:gridCol w:w="854"/>
        <w:gridCol w:w="983"/>
        <w:gridCol w:w="711"/>
        <w:gridCol w:w="847"/>
        <w:gridCol w:w="991"/>
        <w:gridCol w:w="704"/>
        <w:gridCol w:w="854"/>
        <w:gridCol w:w="998"/>
        <w:gridCol w:w="711"/>
        <w:gridCol w:w="847"/>
        <w:gridCol w:w="976"/>
        <w:gridCol w:w="725"/>
      </w:tblGrid>
      <w:tr w:rsidR="008E6D4D" w:rsidRPr="00982C52" w:rsidTr="008E6D4D">
        <w:trPr>
          <w:trHeight w:hRule="exact" w:val="5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C52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4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3.2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 вине сторонних лиц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982C52" w:rsidP="008E6D4D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22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Средняя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982C52">
              <w:rPr>
                <w:rStyle w:val="7pt0pt"/>
                <w:sz w:val="18"/>
                <w:szCs w:val="18"/>
                <w:vertAlign w:val="superscript"/>
              </w:rPr>
              <w:t>3</w:t>
            </w:r>
            <w:r w:rsidRPr="00982C52">
              <w:rPr>
                <w:rStyle w:val="7pt0pt"/>
                <w:sz w:val="18"/>
                <w:szCs w:val="18"/>
              </w:rPr>
              <w:t>, дней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951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565964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5B3" w:rsidRPr="00982C52" w:rsidRDefault="00DE65B3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65964">
              <w:rPr>
                <w:rFonts w:ascii="Times New Roman" w:hAnsi="Times New Roman" w:cs="Times New Roman"/>
                <w:sz w:val="18"/>
                <w:szCs w:val="18"/>
              </w:rPr>
              <w:t xml:space="preserve">  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1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штуки •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C3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Pr="00982C52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61,29%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 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F66529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1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515FC6" w:rsidP="00515FC6">
            <w:pPr>
              <w:framePr w:w="15991" w:h="9331" w:wrap="around" w:vAnchor="page" w:hAnchor="page" w:x="497" w:y="16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E74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5C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74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C6" w:rsidRPr="00982C52" w:rsidRDefault="00515FC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-60%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036" w:rsidRPr="00982C52" w:rsidRDefault="005F5036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665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4D" w:rsidRPr="00982C52" w:rsidTr="008E6D4D">
        <w:trPr>
          <w:trHeight w:hRule="exact" w:val="31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E" w:rsidRPr="00F96621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140" w:lineRule="exact"/>
              <w:jc w:val="center"/>
              <w:rPr>
                <w:rStyle w:val="7pt0pt0"/>
                <w:spacing w:val="7"/>
                <w:sz w:val="18"/>
                <w:szCs w:val="18"/>
              </w:rPr>
            </w:pPr>
            <w:r w:rsidRPr="00F96621">
              <w:rPr>
                <w:rStyle w:val="7pt0pt0"/>
                <w:spacing w:val="7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Число исполненных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договоров об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осуществлении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технологического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присоединения к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электрическим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сетям, по которым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произошло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нарушение сроков.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подтвержденное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актами</w:t>
            </w:r>
          </w:p>
          <w:p w:rsidR="0002695E" w:rsidRPr="00982C52" w:rsidRDefault="005F3CFE" w:rsidP="008E6D4D">
            <w:pPr>
              <w:pStyle w:val="23"/>
              <w:framePr w:w="15991" w:h="9331" w:wrap="around" w:vAnchor="page" w:hAnchor="page" w:x="497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контролирующих организаций и (или) решениями суда</w:t>
            </w:r>
            <w:r w:rsidRPr="00982C52">
              <w:rPr>
                <w:rStyle w:val="7pt0pt"/>
                <w:sz w:val="18"/>
                <w:szCs w:val="18"/>
                <w:vertAlign w:val="superscript"/>
              </w:rPr>
              <w:t>4</w:t>
            </w:r>
            <w:r w:rsidRPr="00982C52">
              <w:rPr>
                <w:rStyle w:val="7pt0pt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 w:rsidP="008E6D4D">
            <w:pPr>
              <w:framePr w:w="15991" w:h="9331" w:wrap="around" w:vAnchor="page" w:hAnchor="page" w:x="497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Pr="00982C52" w:rsidRDefault="0002695E">
      <w:pPr>
        <w:rPr>
          <w:rFonts w:ascii="Times New Roman" w:hAnsi="Times New Roman" w:cs="Times New Roman"/>
          <w:sz w:val="18"/>
          <w:szCs w:val="18"/>
        </w:rPr>
        <w:sectPr w:rsidR="0002695E" w:rsidRPr="00982C5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865"/>
        <w:gridCol w:w="720"/>
        <w:gridCol w:w="864"/>
        <w:gridCol w:w="1008"/>
        <w:gridCol w:w="857"/>
        <w:gridCol w:w="864"/>
        <w:gridCol w:w="994"/>
        <w:gridCol w:w="706"/>
        <w:gridCol w:w="850"/>
        <w:gridCol w:w="994"/>
        <w:gridCol w:w="713"/>
        <w:gridCol w:w="857"/>
        <w:gridCol w:w="994"/>
        <w:gridCol w:w="713"/>
        <w:gridCol w:w="850"/>
        <w:gridCol w:w="986"/>
        <w:gridCol w:w="713"/>
      </w:tblGrid>
      <w:tr w:rsidR="0002695E" w:rsidRPr="00982C52">
        <w:trPr>
          <w:trHeight w:hRule="exact" w:val="2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95E" w:rsidRPr="00982C52" w:rsidRDefault="005F3CFE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140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штуки,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5E" w:rsidRPr="00982C52" w:rsidTr="00F96621">
        <w:trPr>
          <w:trHeight w:hRule="exact" w:val="4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5F3CFE" w:rsidP="00F96621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7.1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F3CFE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5E" w:rsidRPr="00982C52" w:rsidTr="00F96621">
        <w:trPr>
          <w:trHeight w:hRule="exact" w:val="2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95E" w:rsidRPr="00982C52" w:rsidRDefault="005F3CFE" w:rsidP="00F96621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7.2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5F3CFE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140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по винс заявителя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95E" w:rsidRPr="00982C52" w:rsidTr="00F96621">
        <w:trPr>
          <w:trHeight w:hRule="exact" w:val="20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E" w:rsidRPr="00982C52" w:rsidRDefault="005F3CFE" w:rsidP="00F96621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5F3CFE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Средняя</w:t>
            </w:r>
          </w:p>
          <w:p w:rsidR="0002695E" w:rsidRPr="00982C52" w:rsidRDefault="005F3CFE">
            <w:pPr>
              <w:pStyle w:val="23"/>
              <w:framePr w:w="15962" w:h="2966" w:wrap="around" w:vAnchor="page" w:hAnchor="page" w:x="360" w:y="1612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82C52">
              <w:rPr>
                <w:rStyle w:val="7pt0pt"/>
                <w:sz w:val="18"/>
                <w:szCs w:val="18"/>
              </w:rPr>
              <w:t>продолжительность исполнения договоров об осуществлении технологического присоединения к электрическим сетям</w:t>
            </w:r>
            <w:r w:rsidRPr="00982C52">
              <w:rPr>
                <w:rStyle w:val="7pt0pt"/>
                <w:sz w:val="18"/>
                <w:szCs w:val="18"/>
                <w:vertAlign w:val="superscript"/>
              </w:rPr>
              <w:t>5</w:t>
            </w:r>
            <w:r w:rsidRPr="00982C52">
              <w:rPr>
                <w:rStyle w:val="7pt0pt"/>
                <w:sz w:val="18"/>
                <w:szCs w:val="18"/>
              </w:rPr>
              <w:t>, дней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Pr="00982C52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CE741D" w:rsidP="00931E90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26ED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41D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5E" w:rsidRPr="00982C52" w:rsidRDefault="00CE741D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26ED4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ED4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ED4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ED4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ED4" w:rsidRPr="00982C52" w:rsidRDefault="00526ED4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95E" w:rsidRPr="00982C52" w:rsidRDefault="0002695E">
            <w:pPr>
              <w:framePr w:w="15962" w:h="2966" w:wrap="around" w:vAnchor="page" w:hAnchor="page" w:x="360" w:y="16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8E6D4D">
      <w:pPr>
        <w:rPr>
          <w:sz w:val="2"/>
          <w:szCs w:val="2"/>
        </w:rPr>
      </w:pPr>
    </w:p>
    <w:sectPr w:rsidR="0002695E" w:rsidSect="008E6D4D">
      <w:pgSz w:w="16838" w:h="11906" w:orient="landscape"/>
      <w:pgMar w:top="426" w:right="0" w:bottom="42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FD" w:rsidRDefault="007B77FD" w:rsidP="0002695E">
      <w:r>
        <w:separator/>
      </w:r>
    </w:p>
  </w:endnote>
  <w:endnote w:type="continuationSeparator" w:id="0">
    <w:p w:rsidR="007B77FD" w:rsidRDefault="007B77FD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FD" w:rsidRDefault="007B77FD">
      <w:r>
        <w:separator/>
      </w:r>
    </w:p>
  </w:footnote>
  <w:footnote w:type="continuationSeparator" w:id="0">
    <w:p w:rsidR="007B77FD" w:rsidRDefault="007B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695E"/>
    <w:rsid w:val="00076640"/>
    <w:rsid w:val="000A2C2F"/>
    <w:rsid w:val="000D4151"/>
    <w:rsid w:val="001951EA"/>
    <w:rsid w:val="001B088D"/>
    <w:rsid w:val="00277CCD"/>
    <w:rsid w:val="002A0ACB"/>
    <w:rsid w:val="002A6533"/>
    <w:rsid w:val="002B25E7"/>
    <w:rsid w:val="0032409E"/>
    <w:rsid w:val="003811D9"/>
    <w:rsid w:val="003949A9"/>
    <w:rsid w:val="003D1570"/>
    <w:rsid w:val="003F5271"/>
    <w:rsid w:val="00404FD9"/>
    <w:rsid w:val="005151FC"/>
    <w:rsid w:val="00515FC6"/>
    <w:rsid w:val="00526ED4"/>
    <w:rsid w:val="00540DE4"/>
    <w:rsid w:val="0056596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7B77FD"/>
    <w:rsid w:val="0084083B"/>
    <w:rsid w:val="00881D5B"/>
    <w:rsid w:val="008E6D4D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9C635B"/>
    <w:rsid w:val="00A13AA6"/>
    <w:rsid w:val="00A21C08"/>
    <w:rsid w:val="00A55481"/>
    <w:rsid w:val="00A65421"/>
    <w:rsid w:val="00A806BC"/>
    <w:rsid w:val="00A808E1"/>
    <w:rsid w:val="00AE6D33"/>
    <w:rsid w:val="00B56526"/>
    <w:rsid w:val="00B718AF"/>
    <w:rsid w:val="00BB091F"/>
    <w:rsid w:val="00BF46C7"/>
    <w:rsid w:val="00C0568D"/>
    <w:rsid w:val="00C17120"/>
    <w:rsid w:val="00CE741D"/>
    <w:rsid w:val="00CF75BA"/>
    <w:rsid w:val="00D145CD"/>
    <w:rsid w:val="00D80EB9"/>
    <w:rsid w:val="00DE65B3"/>
    <w:rsid w:val="00DF54C9"/>
    <w:rsid w:val="00E20673"/>
    <w:rsid w:val="00E6047C"/>
    <w:rsid w:val="00E90893"/>
    <w:rsid w:val="00EB1938"/>
    <w:rsid w:val="00ED6191"/>
    <w:rsid w:val="00F20647"/>
    <w:rsid w:val="00F43512"/>
    <w:rsid w:val="00F54FE2"/>
    <w:rsid w:val="00F607F3"/>
    <w:rsid w:val="00F66529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5FAD"/>
  <w15:docId w15:val="{42179B7B-2DA7-4459-A8C1-71866F9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0800-B78D-453B-8A3B-6519816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user</cp:lastModifiedBy>
  <cp:revision>13</cp:revision>
  <cp:lastPrinted>2015-10-12T12:47:00Z</cp:lastPrinted>
  <dcterms:created xsi:type="dcterms:W3CDTF">2015-10-19T06:30:00Z</dcterms:created>
  <dcterms:modified xsi:type="dcterms:W3CDTF">2016-01-29T13:21:00Z</dcterms:modified>
</cp:coreProperties>
</file>