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2A2" w:rsidRPr="003A42A2" w:rsidRDefault="003A42A2" w:rsidP="003A42A2">
      <w:pPr>
        <w:jc w:val="center"/>
        <w:rPr>
          <w:b/>
          <w:sz w:val="28"/>
          <w:szCs w:val="28"/>
        </w:rPr>
      </w:pPr>
      <w:r w:rsidRPr="003A42A2">
        <w:rPr>
          <w:b/>
          <w:sz w:val="28"/>
          <w:szCs w:val="28"/>
        </w:rPr>
        <w:t xml:space="preserve">Сводные данные об </w:t>
      </w:r>
      <w:r w:rsidR="00F5147D">
        <w:rPr>
          <w:b/>
          <w:sz w:val="28"/>
          <w:szCs w:val="28"/>
        </w:rPr>
        <w:t xml:space="preserve">аварийных </w:t>
      </w:r>
      <w:r w:rsidRPr="003A42A2">
        <w:rPr>
          <w:b/>
          <w:sz w:val="28"/>
          <w:szCs w:val="28"/>
        </w:rPr>
        <w:t xml:space="preserve">отключениях за </w:t>
      </w:r>
      <w:r w:rsidR="00F8730C">
        <w:rPr>
          <w:b/>
          <w:sz w:val="28"/>
          <w:szCs w:val="28"/>
        </w:rPr>
        <w:t>март</w:t>
      </w:r>
      <w:r w:rsidRPr="003A42A2">
        <w:rPr>
          <w:b/>
          <w:sz w:val="28"/>
          <w:szCs w:val="28"/>
        </w:rPr>
        <w:t xml:space="preserve"> месяц</w:t>
      </w:r>
      <w:r>
        <w:rPr>
          <w:b/>
          <w:sz w:val="28"/>
          <w:szCs w:val="28"/>
        </w:rPr>
        <w:t xml:space="preserve"> 201</w:t>
      </w:r>
      <w:r w:rsidR="00124C6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г.</w:t>
      </w:r>
    </w:p>
    <w:p w:rsidR="003A42A2" w:rsidRDefault="003A42A2" w:rsidP="003A42A2">
      <w:pPr>
        <w:jc w:val="center"/>
        <w:rPr>
          <w:sz w:val="28"/>
          <w:szCs w:val="28"/>
        </w:rPr>
      </w:pPr>
    </w:p>
    <w:tbl>
      <w:tblPr>
        <w:tblStyle w:val="a3"/>
        <w:tblW w:w="10315" w:type="dxa"/>
        <w:tblInd w:w="-829" w:type="dxa"/>
        <w:tblLayout w:type="fixed"/>
        <w:tblLook w:val="01E0"/>
      </w:tblPr>
      <w:tblGrid>
        <w:gridCol w:w="1326"/>
        <w:gridCol w:w="1484"/>
        <w:gridCol w:w="1261"/>
        <w:gridCol w:w="1828"/>
        <w:gridCol w:w="1984"/>
        <w:gridCol w:w="1197"/>
        <w:gridCol w:w="22"/>
        <w:gridCol w:w="1191"/>
        <w:gridCol w:w="22"/>
      </w:tblGrid>
      <w:tr w:rsidR="00A54F13" w:rsidRPr="003A42A2" w:rsidTr="00124C6B">
        <w:trPr>
          <w:gridAfter w:val="1"/>
          <w:wAfter w:w="22" w:type="dxa"/>
          <w:trHeight w:val="1058"/>
        </w:trPr>
        <w:tc>
          <w:tcPr>
            <w:tcW w:w="1326" w:type="dxa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>Объект</w:t>
            </w:r>
          </w:p>
        </w:tc>
        <w:tc>
          <w:tcPr>
            <w:tcW w:w="1484" w:type="dxa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>Вид отключения</w:t>
            </w:r>
          </w:p>
        </w:tc>
        <w:tc>
          <w:tcPr>
            <w:tcW w:w="1261" w:type="dxa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18"/>
                <w:szCs w:val="18"/>
              </w:rPr>
            </w:pPr>
            <w:r w:rsidRPr="003A42A2">
              <w:rPr>
                <w:b/>
                <w:sz w:val="18"/>
                <w:szCs w:val="18"/>
              </w:rPr>
              <w:t xml:space="preserve">Дата </w:t>
            </w:r>
            <w:proofErr w:type="spellStart"/>
            <w:r w:rsidRPr="003A42A2">
              <w:rPr>
                <w:b/>
                <w:sz w:val="18"/>
                <w:szCs w:val="18"/>
              </w:rPr>
              <w:t>откл</w:t>
            </w:r>
            <w:proofErr w:type="spellEnd"/>
            <w:r w:rsidRPr="003A42A2">
              <w:rPr>
                <w:b/>
                <w:sz w:val="18"/>
                <w:szCs w:val="18"/>
              </w:rPr>
              <w:t>. э/установки</w:t>
            </w:r>
          </w:p>
        </w:tc>
        <w:tc>
          <w:tcPr>
            <w:tcW w:w="1828" w:type="dxa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>Причины отключения электроустановки</w:t>
            </w:r>
          </w:p>
        </w:tc>
        <w:tc>
          <w:tcPr>
            <w:tcW w:w="1984" w:type="dxa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 xml:space="preserve">Мероприятия по устранению </w:t>
            </w:r>
          </w:p>
        </w:tc>
        <w:tc>
          <w:tcPr>
            <w:tcW w:w="1197" w:type="dxa"/>
          </w:tcPr>
          <w:p w:rsidR="00FC0D0D" w:rsidRDefault="00FC0D0D" w:rsidP="003A42A2">
            <w:pPr>
              <w:jc w:val="center"/>
              <w:rPr>
                <w:b/>
                <w:sz w:val="18"/>
                <w:szCs w:val="18"/>
              </w:rPr>
            </w:pPr>
          </w:p>
          <w:p w:rsidR="00A54F13" w:rsidRPr="003A42A2" w:rsidRDefault="00FC0D0D" w:rsidP="00FC0D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Недоотпуск ээ, кВтч</w:t>
            </w:r>
          </w:p>
        </w:tc>
        <w:tc>
          <w:tcPr>
            <w:tcW w:w="1213" w:type="dxa"/>
            <w:gridSpan w:val="2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18"/>
                <w:szCs w:val="18"/>
              </w:rPr>
            </w:pPr>
            <w:r w:rsidRPr="003A42A2">
              <w:rPr>
                <w:b/>
                <w:sz w:val="18"/>
                <w:szCs w:val="18"/>
              </w:rPr>
              <w:t>Дата включения э/установки</w:t>
            </w:r>
          </w:p>
        </w:tc>
      </w:tr>
      <w:tr w:rsidR="00A54F13" w:rsidRPr="003A42A2" w:rsidTr="00124C6B">
        <w:trPr>
          <w:trHeight w:val="403"/>
        </w:trPr>
        <w:tc>
          <w:tcPr>
            <w:tcW w:w="10315" w:type="dxa"/>
            <w:gridSpan w:val="9"/>
            <w:vAlign w:val="center"/>
          </w:tcPr>
          <w:p w:rsidR="00A54F13" w:rsidRDefault="00F8730C" w:rsidP="007E76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  <w:r w:rsidR="00A54F13">
              <w:rPr>
                <w:sz w:val="18"/>
                <w:szCs w:val="18"/>
              </w:rPr>
              <w:t>Ковров</w:t>
            </w:r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Ковровский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</w:tc>
      </w:tr>
      <w:tr w:rsidR="007A70A1" w:rsidRPr="003A42A2" w:rsidTr="00124C6B">
        <w:trPr>
          <w:trHeight w:val="1058"/>
        </w:trPr>
        <w:tc>
          <w:tcPr>
            <w:tcW w:w="1326" w:type="dxa"/>
            <w:vAlign w:val="center"/>
          </w:tcPr>
          <w:p w:rsidR="007A70A1" w:rsidRDefault="007A70A1" w:rsidP="008C5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</w:t>
            </w:r>
            <w:r w:rsidR="005B5B0B">
              <w:rPr>
                <w:sz w:val="20"/>
                <w:szCs w:val="20"/>
              </w:rPr>
              <w:t>3</w:t>
            </w:r>
          </w:p>
        </w:tc>
        <w:tc>
          <w:tcPr>
            <w:tcW w:w="1484" w:type="dxa"/>
            <w:vAlign w:val="center"/>
          </w:tcPr>
          <w:p w:rsidR="007A70A1" w:rsidRPr="0006398D" w:rsidRDefault="007A70A1" w:rsidP="00D149E7">
            <w:pPr>
              <w:jc w:val="center"/>
              <w:rPr>
                <w:sz w:val="20"/>
                <w:szCs w:val="20"/>
              </w:rPr>
            </w:pPr>
            <w:r w:rsidRPr="0006398D">
              <w:rPr>
                <w:sz w:val="20"/>
                <w:szCs w:val="20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7A70A1" w:rsidRDefault="00F8730C" w:rsidP="006F1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7A70A1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</w:t>
            </w:r>
            <w:r w:rsidR="007A70A1">
              <w:rPr>
                <w:sz w:val="18"/>
                <w:szCs w:val="18"/>
              </w:rPr>
              <w:t>.2015 г.</w:t>
            </w:r>
          </w:p>
          <w:p w:rsidR="007A70A1" w:rsidRDefault="00F8730C" w:rsidP="00F873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7A70A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1828" w:type="dxa"/>
            <w:vAlign w:val="center"/>
          </w:tcPr>
          <w:p w:rsidR="007A70A1" w:rsidRDefault="005B5B0B" w:rsidP="008C5A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Отключение масленого выключателя в смежной сетевой организации по току короткого замыкания</w:t>
            </w:r>
          </w:p>
        </w:tc>
        <w:tc>
          <w:tcPr>
            <w:tcW w:w="1984" w:type="dxa"/>
            <w:vAlign w:val="center"/>
          </w:tcPr>
          <w:p w:rsidR="007A70A1" w:rsidRDefault="00F8730C" w:rsidP="00F873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Действия по устранению принимала смежная сетевая организация</w:t>
            </w:r>
          </w:p>
        </w:tc>
        <w:tc>
          <w:tcPr>
            <w:tcW w:w="1219" w:type="dxa"/>
            <w:gridSpan w:val="2"/>
            <w:vAlign w:val="center"/>
          </w:tcPr>
          <w:p w:rsidR="007A70A1" w:rsidRPr="004F2064" w:rsidRDefault="00422B3D" w:rsidP="0093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94,7</w:t>
            </w:r>
          </w:p>
        </w:tc>
        <w:tc>
          <w:tcPr>
            <w:tcW w:w="1213" w:type="dxa"/>
            <w:gridSpan w:val="2"/>
            <w:vAlign w:val="center"/>
          </w:tcPr>
          <w:p w:rsidR="007A70A1" w:rsidRDefault="00F8730C" w:rsidP="00D14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7A70A1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</w:t>
            </w:r>
            <w:r w:rsidR="007A70A1">
              <w:rPr>
                <w:sz w:val="18"/>
                <w:szCs w:val="18"/>
              </w:rPr>
              <w:t>.2015 г.</w:t>
            </w:r>
          </w:p>
          <w:p w:rsidR="007A70A1" w:rsidRDefault="00F8730C" w:rsidP="005B5B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7A70A1">
              <w:rPr>
                <w:sz w:val="18"/>
                <w:szCs w:val="18"/>
              </w:rPr>
              <w:t>-0</w:t>
            </w:r>
            <w:r w:rsidR="005B5B0B">
              <w:rPr>
                <w:sz w:val="18"/>
                <w:szCs w:val="18"/>
              </w:rPr>
              <w:t>5</w:t>
            </w:r>
          </w:p>
        </w:tc>
      </w:tr>
      <w:tr w:rsidR="002431F6" w:rsidRPr="003A42A2" w:rsidTr="00124C6B">
        <w:trPr>
          <w:trHeight w:val="1058"/>
        </w:trPr>
        <w:tc>
          <w:tcPr>
            <w:tcW w:w="1326" w:type="dxa"/>
            <w:vAlign w:val="center"/>
          </w:tcPr>
          <w:p w:rsidR="002431F6" w:rsidRDefault="002431F6" w:rsidP="00932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2431F6" w:rsidRPr="0006398D" w:rsidRDefault="002431F6" w:rsidP="00932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2431F6" w:rsidRDefault="002431F6" w:rsidP="00ED70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2431F6" w:rsidRDefault="002431F6" w:rsidP="00C44C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2431F6" w:rsidRDefault="002431F6" w:rsidP="00C44C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2431F6" w:rsidRDefault="002431F6" w:rsidP="00C44C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2431F6" w:rsidRDefault="002431F6" w:rsidP="00ED70F2">
            <w:pPr>
              <w:jc w:val="center"/>
              <w:rPr>
                <w:sz w:val="18"/>
                <w:szCs w:val="18"/>
              </w:rPr>
            </w:pPr>
          </w:p>
        </w:tc>
      </w:tr>
      <w:tr w:rsidR="006A2521" w:rsidRPr="003A42A2" w:rsidTr="00124C6B">
        <w:trPr>
          <w:trHeight w:val="598"/>
        </w:trPr>
        <w:tc>
          <w:tcPr>
            <w:tcW w:w="10315" w:type="dxa"/>
            <w:gridSpan w:val="9"/>
            <w:vAlign w:val="center"/>
          </w:tcPr>
          <w:p w:rsidR="006A2521" w:rsidRDefault="00F8730C" w:rsidP="001A6D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Вязники и </w:t>
            </w:r>
            <w:proofErr w:type="spellStart"/>
            <w:r w:rsidR="006A2521" w:rsidRPr="00D60CE7">
              <w:rPr>
                <w:sz w:val="18"/>
                <w:szCs w:val="18"/>
              </w:rPr>
              <w:t>Вязниковский</w:t>
            </w:r>
            <w:proofErr w:type="spellEnd"/>
            <w:r w:rsidR="006A2521" w:rsidRPr="00D60CE7">
              <w:rPr>
                <w:sz w:val="18"/>
                <w:szCs w:val="18"/>
              </w:rPr>
              <w:t xml:space="preserve"> район</w:t>
            </w:r>
          </w:p>
        </w:tc>
      </w:tr>
      <w:tr w:rsidR="004F2064" w:rsidRPr="003A42A2" w:rsidTr="00124C6B">
        <w:trPr>
          <w:gridAfter w:val="1"/>
          <w:wAfter w:w="22" w:type="dxa"/>
          <w:trHeight w:val="1058"/>
        </w:trPr>
        <w:tc>
          <w:tcPr>
            <w:tcW w:w="1326" w:type="dxa"/>
            <w:vAlign w:val="center"/>
          </w:tcPr>
          <w:p w:rsidR="004F2064" w:rsidRDefault="004F2064" w:rsidP="003A4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4F2064" w:rsidRDefault="004F2064" w:rsidP="00074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4F2064" w:rsidRDefault="004F2064" w:rsidP="004F20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4F2064" w:rsidRDefault="004F2064" w:rsidP="004F20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4F2064" w:rsidRDefault="004F2064" w:rsidP="000746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:rsidR="004F2064" w:rsidRDefault="004F2064" w:rsidP="000746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4F2064" w:rsidRDefault="004F2064" w:rsidP="00074622">
            <w:pPr>
              <w:jc w:val="center"/>
              <w:rPr>
                <w:sz w:val="18"/>
                <w:szCs w:val="18"/>
              </w:rPr>
            </w:pPr>
          </w:p>
        </w:tc>
      </w:tr>
      <w:tr w:rsidR="006A2521" w:rsidRPr="003A42A2" w:rsidTr="00124C6B">
        <w:trPr>
          <w:trHeight w:val="538"/>
        </w:trPr>
        <w:tc>
          <w:tcPr>
            <w:tcW w:w="10315" w:type="dxa"/>
            <w:gridSpan w:val="9"/>
            <w:vAlign w:val="center"/>
          </w:tcPr>
          <w:p w:rsidR="006A2521" w:rsidRPr="003A42A2" w:rsidRDefault="006A2521" w:rsidP="003A4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Суздальский район</w:t>
            </w:r>
          </w:p>
        </w:tc>
      </w:tr>
      <w:tr w:rsidR="00F8730C" w:rsidRPr="003A42A2" w:rsidTr="00F8730C">
        <w:trPr>
          <w:gridAfter w:val="1"/>
          <w:wAfter w:w="22" w:type="dxa"/>
          <w:trHeight w:val="1058"/>
        </w:trPr>
        <w:tc>
          <w:tcPr>
            <w:tcW w:w="1326" w:type="dxa"/>
            <w:vAlign w:val="center"/>
          </w:tcPr>
          <w:p w:rsidR="00F8730C" w:rsidRDefault="00F8730C" w:rsidP="00F87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ТП-821</w:t>
            </w:r>
          </w:p>
        </w:tc>
        <w:tc>
          <w:tcPr>
            <w:tcW w:w="1484" w:type="dxa"/>
            <w:vAlign w:val="center"/>
          </w:tcPr>
          <w:p w:rsidR="00F8730C" w:rsidRDefault="00F8730C" w:rsidP="00F8730C">
            <w:pPr>
              <w:jc w:val="center"/>
              <w:rPr>
                <w:sz w:val="20"/>
                <w:szCs w:val="20"/>
              </w:rPr>
            </w:pPr>
            <w:r w:rsidRPr="0006398D">
              <w:rPr>
                <w:sz w:val="20"/>
                <w:szCs w:val="20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F8730C" w:rsidRDefault="00F8730C" w:rsidP="00F873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29.03.2015 г.</w:t>
            </w:r>
          </w:p>
          <w:p w:rsidR="00F8730C" w:rsidRPr="003A42A2" w:rsidRDefault="00F8730C" w:rsidP="00F873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21-30</w:t>
            </w:r>
          </w:p>
        </w:tc>
        <w:tc>
          <w:tcPr>
            <w:tcW w:w="1828" w:type="dxa"/>
            <w:vAlign w:val="center"/>
          </w:tcPr>
          <w:p w:rsidR="00F8730C" w:rsidRPr="00596C7F" w:rsidRDefault="00F8730C" w:rsidP="00F873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Отключение масленого выключателя в смежной сетевой организации по току короткого замыкания из-за </w:t>
            </w:r>
            <w:proofErr w:type="spellStart"/>
            <w:r>
              <w:rPr>
                <w:sz w:val="18"/>
                <w:szCs w:val="18"/>
              </w:rPr>
              <w:t>захлеста</w:t>
            </w:r>
            <w:proofErr w:type="spellEnd"/>
            <w:r>
              <w:rPr>
                <w:sz w:val="18"/>
                <w:szCs w:val="18"/>
              </w:rPr>
              <w:t xml:space="preserve"> проводов ВЛ-10 кВ ф.1003 ПС «Садовая»</w:t>
            </w:r>
          </w:p>
        </w:tc>
        <w:tc>
          <w:tcPr>
            <w:tcW w:w="1984" w:type="dxa"/>
            <w:vAlign w:val="center"/>
          </w:tcPr>
          <w:p w:rsidR="00F8730C" w:rsidRPr="00596C7F" w:rsidRDefault="00F8730C" w:rsidP="00F873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Действия по устранению принимала смежная сетевая организация</w:t>
            </w:r>
          </w:p>
        </w:tc>
        <w:tc>
          <w:tcPr>
            <w:tcW w:w="1197" w:type="dxa"/>
            <w:vAlign w:val="center"/>
          </w:tcPr>
          <w:p w:rsidR="00F8730C" w:rsidRPr="003A42A2" w:rsidRDefault="00422B3D" w:rsidP="00F873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1213" w:type="dxa"/>
            <w:gridSpan w:val="2"/>
            <w:vAlign w:val="center"/>
          </w:tcPr>
          <w:p w:rsidR="00F8730C" w:rsidRDefault="00F8730C" w:rsidP="00F873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29.03.2015 г.</w:t>
            </w:r>
          </w:p>
          <w:p w:rsidR="00F8730C" w:rsidRPr="003A42A2" w:rsidRDefault="00F8730C" w:rsidP="00F873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22-30</w:t>
            </w:r>
          </w:p>
        </w:tc>
      </w:tr>
      <w:tr w:rsidR="00F8730C" w:rsidRPr="003A42A2" w:rsidTr="00F8730C">
        <w:trPr>
          <w:gridAfter w:val="1"/>
          <w:wAfter w:w="22" w:type="dxa"/>
          <w:trHeight w:val="1058"/>
        </w:trPr>
        <w:tc>
          <w:tcPr>
            <w:tcW w:w="1326" w:type="dxa"/>
            <w:vAlign w:val="center"/>
          </w:tcPr>
          <w:p w:rsidR="00F8730C" w:rsidRDefault="00F8730C" w:rsidP="00422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ТП-82</w:t>
            </w:r>
            <w:r w:rsidR="00422B3D">
              <w:rPr>
                <w:sz w:val="20"/>
                <w:szCs w:val="20"/>
              </w:rPr>
              <w:t>9</w:t>
            </w:r>
          </w:p>
        </w:tc>
        <w:tc>
          <w:tcPr>
            <w:tcW w:w="1484" w:type="dxa"/>
            <w:vAlign w:val="center"/>
          </w:tcPr>
          <w:p w:rsidR="00F8730C" w:rsidRDefault="00F8730C" w:rsidP="002D6263">
            <w:pPr>
              <w:jc w:val="center"/>
              <w:rPr>
                <w:sz w:val="20"/>
                <w:szCs w:val="20"/>
              </w:rPr>
            </w:pPr>
            <w:r w:rsidRPr="0006398D">
              <w:rPr>
                <w:sz w:val="20"/>
                <w:szCs w:val="20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F8730C" w:rsidRDefault="00F8730C" w:rsidP="002D62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29.03.2015 г.</w:t>
            </w:r>
          </w:p>
          <w:p w:rsidR="00F8730C" w:rsidRPr="003A42A2" w:rsidRDefault="00F8730C" w:rsidP="002D62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21-30</w:t>
            </w:r>
          </w:p>
        </w:tc>
        <w:tc>
          <w:tcPr>
            <w:tcW w:w="1828" w:type="dxa"/>
            <w:vAlign w:val="center"/>
          </w:tcPr>
          <w:p w:rsidR="00F8730C" w:rsidRPr="00596C7F" w:rsidRDefault="00F8730C" w:rsidP="002D62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Отключение масленого выключателя в смежной сетевой организации по току короткого замыкания из-за </w:t>
            </w:r>
            <w:proofErr w:type="spellStart"/>
            <w:r>
              <w:rPr>
                <w:sz w:val="18"/>
                <w:szCs w:val="18"/>
              </w:rPr>
              <w:t>захлеста</w:t>
            </w:r>
            <w:proofErr w:type="spellEnd"/>
            <w:r>
              <w:rPr>
                <w:sz w:val="18"/>
                <w:szCs w:val="18"/>
              </w:rPr>
              <w:t xml:space="preserve"> проводов ВЛ-10 кВ ф.1003 ПС «Садовая»</w:t>
            </w:r>
          </w:p>
        </w:tc>
        <w:tc>
          <w:tcPr>
            <w:tcW w:w="1984" w:type="dxa"/>
            <w:vAlign w:val="center"/>
          </w:tcPr>
          <w:p w:rsidR="00F8730C" w:rsidRPr="00596C7F" w:rsidRDefault="00F8730C" w:rsidP="002D62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Действия по устранению принимала смежная сетевая организация</w:t>
            </w:r>
          </w:p>
        </w:tc>
        <w:tc>
          <w:tcPr>
            <w:tcW w:w="1197" w:type="dxa"/>
            <w:vAlign w:val="center"/>
          </w:tcPr>
          <w:p w:rsidR="00F8730C" w:rsidRPr="003A42A2" w:rsidRDefault="00422B3D" w:rsidP="002D62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18,8</w:t>
            </w:r>
          </w:p>
        </w:tc>
        <w:tc>
          <w:tcPr>
            <w:tcW w:w="1213" w:type="dxa"/>
            <w:gridSpan w:val="2"/>
            <w:vAlign w:val="center"/>
          </w:tcPr>
          <w:p w:rsidR="00F8730C" w:rsidRDefault="00F8730C" w:rsidP="002D62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29.03.2015 г.</w:t>
            </w:r>
          </w:p>
          <w:p w:rsidR="00F8730C" w:rsidRPr="003A42A2" w:rsidRDefault="00F8730C" w:rsidP="002D62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22-30</w:t>
            </w:r>
          </w:p>
        </w:tc>
      </w:tr>
    </w:tbl>
    <w:p w:rsidR="003A42A2" w:rsidRDefault="003A42A2" w:rsidP="003E0C40">
      <w:pPr>
        <w:rPr>
          <w:sz w:val="28"/>
          <w:szCs w:val="28"/>
        </w:rPr>
      </w:pPr>
    </w:p>
    <w:p w:rsidR="00F8730C" w:rsidRDefault="00F8730C" w:rsidP="003E0C40">
      <w:pPr>
        <w:rPr>
          <w:sz w:val="28"/>
          <w:szCs w:val="28"/>
        </w:rPr>
      </w:pPr>
    </w:p>
    <w:p w:rsidR="00F8730C" w:rsidRPr="00F8730C" w:rsidRDefault="00F8730C" w:rsidP="003E0C40">
      <w:pPr>
        <w:rPr>
          <w:sz w:val="22"/>
          <w:szCs w:val="22"/>
        </w:rPr>
      </w:pPr>
      <w:r w:rsidRPr="00F8730C">
        <w:rPr>
          <w:sz w:val="22"/>
          <w:szCs w:val="22"/>
        </w:rPr>
        <w:t>Отчет составил главный инженер Борисов К.С.</w:t>
      </w:r>
    </w:p>
    <w:p w:rsidR="00F8730C" w:rsidRPr="00F8730C" w:rsidRDefault="00F8730C">
      <w:pPr>
        <w:rPr>
          <w:sz w:val="22"/>
          <w:szCs w:val="22"/>
        </w:rPr>
      </w:pPr>
    </w:p>
    <w:sectPr w:rsidR="00F8730C" w:rsidRPr="00F8730C" w:rsidSect="0091782E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3A42A2"/>
    <w:rsid w:val="00027F0D"/>
    <w:rsid w:val="0006592E"/>
    <w:rsid w:val="00074108"/>
    <w:rsid w:val="00077B79"/>
    <w:rsid w:val="000C662A"/>
    <w:rsid w:val="000D5662"/>
    <w:rsid w:val="000F2A1E"/>
    <w:rsid w:val="001162E0"/>
    <w:rsid w:val="00124C6B"/>
    <w:rsid w:val="001624C5"/>
    <w:rsid w:val="001A6DA9"/>
    <w:rsid w:val="001B3EAA"/>
    <w:rsid w:val="001C4307"/>
    <w:rsid w:val="002431F6"/>
    <w:rsid w:val="002E3053"/>
    <w:rsid w:val="00307E53"/>
    <w:rsid w:val="003716C3"/>
    <w:rsid w:val="00376D70"/>
    <w:rsid w:val="00377626"/>
    <w:rsid w:val="003A42A2"/>
    <w:rsid w:val="003E0C40"/>
    <w:rsid w:val="00422B3D"/>
    <w:rsid w:val="004B256B"/>
    <w:rsid w:val="004C57CF"/>
    <w:rsid w:val="004F2064"/>
    <w:rsid w:val="00501992"/>
    <w:rsid w:val="0054478E"/>
    <w:rsid w:val="00596C7F"/>
    <w:rsid w:val="005A743A"/>
    <w:rsid w:val="005A7DA2"/>
    <w:rsid w:val="005B5B0B"/>
    <w:rsid w:val="00640607"/>
    <w:rsid w:val="006A2521"/>
    <w:rsid w:val="006F16B3"/>
    <w:rsid w:val="00755474"/>
    <w:rsid w:val="00764B2D"/>
    <w:rsid w:val="007A70A1"/>
    <w:rsid w:val="007D03AE"/>
    <w:rsid w:val="007E76A8"/>
    <w:rsid w:val="008C5A6D"/>
    <w:rsid w:val="008F54FA"/>
    <w:rsid w:val="0091782E"/>
    <w:rsid w:val="00930844"/>
    <w:rsid w:val="00930C62"/>
    <w:rsid w:val="0093245F"/>
    <w:rsid w:val="00951728"/>
    <w:rsid w:val="00963DCF"/>
    <w:rsid w:val="00964081"/>
    <w:rsid w:val="00985027"/>
    <w:rsid w:val="009A776A"/>
    <w:rsid w:val="00A54F13"/>
    <w:rsid w:val="00AA3D77"/>
    <w:rsid w:val="00AA768B"/>
    <w:rsid w:val="00B221B1"/>
    <w:rsid w:val="00B75154"/>
    <w:rsid w:val="00BD6A52"/>
    <w:rsid w:val="00C1570F"/>
    <w:rsid w:val="00C45D3D"/>
    <w:rsid w:val="00C56102"/>
    <w:rsid w:val="00C80F4F"/>
    <w:rsid w:val="00D0320A"/>
    <w:rsid w:val="00D149E7"/>
    <w:rsid w:val="00D60CE7"/>
    <w:rsid w:val="00E52B64"/>
    <w:rsid w:val="00E56D51"/>
    <w:rsid w:val="00E612E6"/>
    <w:rsid w:val="00E94359"/>
    <w:rsid w:val="00ED576C"/>
    <w:rsid w:val="00ED70F2"/>
    <w:rsid w:val="00F20C4C"/>
    <w:rsid w:val="00F5147D"/>
    <w:rsid w:val="00F8730C"/>
    <w:rsid w:val="00FB04D3"/>
    <w:rsid w:val="00FC0D0D"/>
    <w:rsid w:val="00FD777C"/>
    <w:rsid w:val="00FF2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7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2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Сводные данные об аварийных отключениях за май-июнь месяц 2013 г</vt:lpstr>
    </vt:vector>
  </TitlesOfParts>
  <Company>Home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Сводные данные об аварийных отключениях за май-июнь месяц 2013 г</dc:title>
  <dc:creator>UserXP</dc:creator>
  <cp:lastModifiedBy>Lavrova</cp:lastModifiedBy>
  <cp:revision>4</cp:revision>
  <cp:lastPrinted>2014-06-25T10:33:00Z</cp:lastPrinted>
  <dcterms:created xsi:type="dcterms:W3CDTF">2015-04-07T16:21:00Z</dcterms:created>
  <dcterms:modified xsi:type="dcterms:W3CDTF">2015-04-09T04:04:00Z</dcterms:modified>
</cp:coreProperties>
</file>