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5E" w:rsidRDefault="0002695E">
      <w:pPr>
        <w:rPr>
          <w:sz w:val="2"/>
          <w:szCs w:val="2"/>
        </w:rPr>
      </w:pPr>
    </w:p>
    <w:p w:rsidR="0002695E" w:rsidRDefault="0002695E">
      <w:pPr>
        <w:pStyle w:val="a7"/>
        <w:framePr w:wrap="around" w:vAnchor="page" w:hAnchor="page" w:x="8351" w:y="586"/>
        <w:shd w:val="clear" w:color="auto" w:fill="auto"/>
        <w:spacing w:line="190" w:lineRule="exact"/>
        <w:ind w:left="20"/>
      </w:pPr>
    </w:p>
    <w:p w:rsidR="0002695E" w:rsidRDefault="00F20647" w:rsidP="009F776F">
      <w:pPr>
        <w:pStyle w:val="20"/>
        <w:shd w:val="clear" w:color="auto" w:fill="auto"/>
        <w:tabs>
          <w:tab w:val="left" w:pos="6682"/>
        </w:tabs>
        <w:spacing w:after="316" w:line="230" w:lineRule="exact"/>
        <w:ind w:left="6120"/>
        <w:jc w:val="both"/>
      </w:pPr>
      <w:r>
        <w:rPr>
          <w:lang w:val="en-US"/>
        </w:rPr>
        <w:t>4</w:t>
      </w:r>
      <w:r>
        <w:t xml:space="preserve">. </w:t>
      </w:r>
      <w:r w:rsidR="005F3CFE">
        <w:t>Качество обслуживания</w:t>
      </w:r>
    </w:p>
    <w:p w:rsidR="0002695E" w:rsidRDefault="005F3CFE" w:rsidP="00F114AF">
      <w:pPr>
        <w:pStyle w:val="20"/>
        <w:numPr>
          <w:ilvl w:val="1"/>
          <w:numId w:val="18"/>
        </w:numPr>
        <w:shd w:val="clear" w:color="auto" w:fill="auto"/>
        <w:tabs>
          <w:tab w:val="left" w:pos="1555"/>
        </w:tabs>
        <w:spacing w:after="0" w:line="360" w:lineRule="exact"/>
        <w:ind w:right="740"/>
        <w:jc w:val="both"/>
      </w:pPr>
      <w: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</w:t>
      </w:r>
      <w:r w:rsidR="00523D31">
        <w:t>201</w:t>
      </w:r>
      <w:r w:rsidR="003079D3">
        <w:t>7</w:t>
      </w:r>
      <w:r w:rsidR="00523D31">
        <w:t xml:space="preserve"> году.</w:t>
      </w:r>
    </w:p>
    <w:tbl>
      <w:tblPr>
        <w:tblpPr w:leftFromText="180" w:rightFromText="180" w:vertAnchor="text" w:horzAnchor="margin" w:tblpY="386"/>
        <w:tblOverlap w:val="never"/>
        <w:tblW w:w="16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35"/>
        <w:gridCol w:w="727"/>
        <w:gridCol w:w="864"/>
        <w:gridCol w:w="1001"/>
        <w:gridCol w:w="720"/>
        <w:gridCol w:w="850"/>
        <w:gridCol w:w="994"/>
        <w:gridCol w:w="698"/>
        <w:gridCol w:w="850"/>
        <w:gridCol w:w="1001"/>
        <w:gridCol w:w="713"/>
        <w:gridCol w:w="857"/>
        <w:gridCol w:w="994"/>
        <w:gridCol w:w="706"/>
        <w:gridCol w:w="850"/>
        <w:gridCol w:w="1001"/>
      </w:tblGrid>
      <w:tr w:rsidR="009F776F" w:rsidTr="009F776F">
        <w:trPr>
          <w:trHeight w:hRule="exact" w:val="31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Категории обращений потребителей</w:t>
            </w:r>
          </w:p>
        </w:tc>
        <w:tc>
          <w:tcPr>
            <w:tcW w:w="128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Формы обслуживания</w:t>
            </w:r>
          </w:p>
        </w:tc>
      </w:tr>
      <w:tr w:rsidR="009F776F" w:rsidTr="009F776F">
        <w:trPr>
          <w:trHeight w:hRule="exact" w:val="677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Очная форма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16" w:lineRule="exact"/>
              <w:ind w:right="560"/>
            </w:pPr>
            <w:r>
              <w:rPr>
                <w:rStyle w:val="13"/>
              </w:rPr>
              <w:t>Заочная форма с использованием телефонной связи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Электронная форма с использованием сети «Интернет»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Письменная форма с использованием почтовой связи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Прочее</w:t>
            </w:r>
          </w:p>
        </w:tc>
      </w:tr>
      <w:tr w:rsidR="009F776F" w:rsidTr="009F776F">
        <w:trPr>
          <w:trHeight w:hRule="exact" w:val="8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601EAB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6</w:t>
            </w:r>
            <w:r w:rsidR="009F776F">
              <w:rPr>
                <w:rStyle w:val="13"/>
              </w:rPr>
              <w:t>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8949A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7</w:t>
            </w:r>
            <w:r w:rsidR="009F776F"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6</w:t>
            </w:r>
            <w:r>
              <w:rPr>
                <w:rStyle w:val="13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7</w:t>
            </w:r>
            <w:r>
              <w:rPr>
                <w:rStyle w:val="13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6</w:t>
            </w:r>
            <w:r>
              <w:rPr>
                <w:rStyle w:val="13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7</w:t>
            </w:r>
            <w:r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6</w:t>
            </w:r>
            <w:r>
              <w:rPr>
                <w:rStyle w:val="13"/>
              </w:rP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7</w:t>
            </w:r>
            <w:r>
              <w:rPr>
                <w:rStyle w:val="13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6</w:t>
            </w:r>
            <w:r>
              <w:rPr>
                <w:rStyle w:val="13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3079D3">
              <w:rPr>
                <w:rStyle w:val="13"/>
              </w:rPr>
              <w:t>7</w:t>
            </w:r>
            <w:r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</w:tr>
      <w:tr w:rsidR="009F776F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0D4151" w:rsidRDefault="009F776F" w:rsidP="009F776F">
            <w:pPr>
              <w:pStyle w:val="23"/>
              <w:shd w:val="clear" w:color="auto" w:fill="auto"/>
              <w:spacing w:after="0" w:line="300" w:lineRule="exact"/>
              <w:jc w:val="center"/>
              <w:rPr>
                <w:i/>
                <w:sz w:val="20"/>
                <w:szCs w:val="20"/>
              </w:rPr>
            </w:pPr>
            <w:r w:rsidRPr="000D4151">
              <w:rPr>
                <w:rStyle w:val="15pt0pt0"/>
                <w:i w:val="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17</w:t>
            </w:r>
          </w:p>
        </w:tc>
      </w:tr>
      <w:tr w:rsidR="009F776F" w:rsidRPr="00A65421" w:rsidTr="009F776F">
        <w:trPr>
          <w:trHeight w:hRule="exact" w:val="4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Всего обращений потребителей, в т.ч.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4A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74A7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B335D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9F77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5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1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9F776F">
        <w:trPr>
          <w:trHeight w:hRule="exact" w:val="6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C36696" w:rsidRPr="00A65421" w:rsidRDefault="00C36696" w:rsidP="00C36696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74A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8E0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74A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7F7" w:rsidRPr="00A65421" w:rsidRDefault="000237F7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47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335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8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. техническое обслуживание электросетевых объектов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F85C37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F85C37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C36696" w:rsidRDefault="00047BE2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74A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C36696" w:rsidRDefault="00C36696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74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0237F7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B335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696" w:rsidRPr="00A65421" w:rsidTr="00C36696">
        <w:trPr>
          <w:trHeight w:hRule="exact" w:val="4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696" w:rsidRPr="00A65421" w:rsidRDefault="00C36696" w:rsidP="00C36696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Жалобы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696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696" w:rsidRPr="00A65421" w:rsidRDefault="00C36696" w:rsidP="00C36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Pr="00A65421" w:rsidRDefault="0002695E">
      <w:pPr>
        <w:rPr>
          <w:rFonts w:ascii="Times New Roman" w:hAnsi="Times New Roman" w:cs="Times New Roman"/>
          <w:sz w:val="18"/>
          <w:szCs w:val="18"/>
        </w:rPr>
        <w:sectPr w:rsidR="0002695E" w:rsidRPr="00A65421" w:rsidSect="009F776F">
          <w:pgSz w:w="16838" w:h="11906" w:orient="landscape"/>
          <w:pgMar w:top="568" w:right="536" w:bottom="0" w:left="56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76"/>
        <w:tblOverlap w:val="never"/>
        <w:tblW w:w="16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639"/>
        <w:gridCol w:w="728"/>
        <w:gridCol w:w="865"/>
        <w:gridCol w:w="1002"/>
        <w:gridCol w:w="721"/>
        <w:gridCol w:w="851"/>
        <w:gridCol w:w="995"/>
        <w:gridCol w:w="707"/>
        <w:gridCol w:w="851"/>
        <w:gridCol w:w="995"/>
        <w:gridCol w:w="714"/>
        <w:gridCol w:w="858"/>
        <w:gridCol w:w="995"/>
        <w:gridCol w:w="714"/>
        <w:gridCol w:w="843"/>
        <w:gridCol w:w="1002"/>
      </w:tblGrid>
      <w:tr w:rsidR="009F776F" w:rsidRPr="00A65421" w:rsidTr="009F776F">
        <w:trPr>
          <w:trHeight w:hRule="exact" w:val="5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3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передаче электрической энергии,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услуг по передаче электрической энергии"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электрической энергии'*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техническое обслуживание объектов электросетевого хозяйства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A74" w:rsidRPr="00A65421" w:rsidTr="00C36696">
        <w:trPr>
          <w:trHeight w:hRule="exact" w:val="6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A74" w:rsidRPr="00A65421" w:rsidRDefault="00074A74" w:rsidP="00074A7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sz w:val="18"/>
                <w:szCs w:val="18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A74" w:rsidRPr="00A65421" w:rsidRDefault="00074A74" w:rsidP="00074A74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Заявка на оказание услуг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51</w:t>
            </w:r>
          </w:p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B335D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              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A74" w:rsidRPr="00A65421" w:rsidTr="00CD4AC6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A74" w:rsidRPr="00A65421" w:rsidRDefault="00074A74" w:rsidP="00074A7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A74" w:rsidRPr="00A65421" w:rsidRDefault="00074A74" w:rsidP="00074A74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  <w:r w:rsidR="00EB335D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</w:tr>
      <w:tr w:rsidR="009F776F" w:rsidRPr="00A65421" w:rsidTr="009F776F">
        <w:trPr>
          <w:trHeight w:hRule="exact" w:val="9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организация коммерческого учета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A74" w:rsidRPr="00A65421" w:rsidTr="00E31F0C">
        <w:trPr>
          <w:trHeight w:hRule="exact"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74" w:rsidRPr="00A65421" w:rsidRDefault="00074A74" w:rsidP="00074A7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74" w:rsidRPr="00A65421" w:rsidRDefault="00074A74" w:rsidP="00074A74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rStyle w:val="13"/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  <w:p w:rsidR="00074A74" w:rsidRPr="00A65421" w:rsidRDefault="00074A74" w:rsidP="00074A74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C36696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C36696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</w:t>
            </w:r>
            <w:r w:rsidR="00307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B335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74" w:rsidRPr="00A65421" w:rsidRDefault="00074A74" w:rsidP="00074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9F776F">
      <w:pPr>
        <w:pStyle w:val="12"/>
        <w:numPr>
          <w:ilvl w:val="1"/>
          <w:numId w:val="15"/>
        </w:numPr>
        <w:shd w:val="clear" w:color="auto" w:fill="auto"/>
        <w:tabs>
          <w:tab w:val="left" w:pos="1373"/>
        </w:tabs>
        <w:spacing w:after="0" w:line="230" w:lineRule="exact"/>
        <w:rPr>
          <w:sz w:val="2"/>
          <w:szCs w:val="2"/>
        </w:rPr>
      </w:pPr>
    </w:p>
    <w:sectPr w:rsidR="0002695E" w:rsidSect="009F776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88" w:rsidRDefault="00585588" w:rsidP="0002695E">
      <w:r>
        <w:separator/>
      </w:r>
    </w:p>
  </w:endnote>
  <w:endnote w:type="continuationSeparator" w:id="0">
    <w:p w:rsidR="00585588" w:rsidRDefault="00585588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88" w:rsidRDefault="00585588">
      <w:r>
        <w:separator/>
      </w:r>
    </w:p>
  </w:footnote>
  <w:footnote w:type="continuationSeparator" w:id="0">
    <w:p w:rsidR="00585588" w:rsidRDefault="0058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91343B"/>
    <w:multiLevelType w:val="multilevel"/>
    <w:tmpl w:val="D69E2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6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2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7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5E"/>
    <w:rsid w:val="000237F7"/>
    <w:rsid w:val="0002695E"/>
    <w:rsid w:val="00047BE2"/>
    <w:rsid w:val="00074A74"/>
    <w:rsid w:val="000D4151"/>
    <w:rsid w:val="00277CCD"/>
    <w:rsid w:val="002A0ACB"/>
    <w:rsid w:val="002A6533"/>
    <w:rsid w:val="002B25E7"/>
    <w:rsid w:val="002D6662"/>
    <w:rsid w:val="003079D3"/>
    <w:rsid w:val="003811D9"/>
    <w:rsid w:val="003949A9"/>
    <w:rsid w:val="003D1570"/>
    <w:rsid w:val="003F5271"/>
    <w:rsid w:val="00404FD9"/>
    <w:rsid w:val="004734A1"/>
    <w:rsid w:val="00523D31"/>
    <w:rsid w:val="00540DE4"/>
    <w:rsid w:val="00574F7D"/>
    <w:rsid w:val="00585588"/>
    <w:rsid w:val="005B0161"/>
    <w:rsid w:val="005C4265"/>
    <w:rsid w:val="005F1A08"/>
    <w:rsid w:val="005F3CFE"/>
    <w:rsid w:val="005F5036"/>
    <w:rsid w:val="00601EAB"/>
    <w:rsid w:val="00644AED"/>
    <w:rsid w:val="006459BF"/>
    <w:rsid w:val="00695625"/>
    <w:rsid w:val="006B5DC2"/>
    <w:rsid w:val="006C3317"/>
    <w:rsid w:val="006E59CF"/>
    <w:rsid w:val="00712523"/>
    <w:rsid w:val="0084083B"/>
    <w:rsid w:val="00881D5B"/>
    <w:rsid w:val="008949AF"/>
    <w:rsid w:val="008A4022"/>
    <w:rsid w:val="008D2FE4"/>
    <w:rsid w:val="008E0612"/>
    <w:rsid w:val="00931E90"/>
    <w:rsid w:val="0095291A"/>
    <w:rsid w:val="009576A0"/>
    <w:rsid w:val="00977D97"/>
    <w:rsid w:val="00982C52"/>
    <w:rsid w:val="00985290"/>
    <w:rsid w:val="00994A62"/>
    <w:rsid w:val="009955F6"/>
    <w:rsid w:val="009A474F"/>
    <w:rsid w:val="009B4208"/>
    <w:rsid w:val="009B68BE"/>
    <w:rsid w:val="009F776F"/>
    <w:rsid w:val="00A13AA6"/>
    <w:rsid w:val="00A55481"/>
    <w:rsid w:val="00A65421"/>
    <w:rsid w:val="00A806BC"/>
    <w:rsid w:val="00A91B9E"/>
    <w:rsid w:val="00AE6D33"/>
    <w:rsid w:val="00B56526"/>
    <w:rsid w:val="00B718AF"/>
    <w:rsid w:val="00BB091F"/>
    <w:rsid w:val="00BF46C7"/>
    <w:rsid w:val="00C0568D"/>
    <w:rsid w:val="00C17120"/>
    <w:rsid w:val="00C36696"/>
    <w:rsid w:val="00CE357D"/>
    <w:rsid w:val="00CE741D"/>
    <w:rsid w:val="00CF0E90"/>
    <w:rsid w:val="00CF75BA"/>
    <w:rsid w:val="00DE65B3"/>
    <w:rsid w:val="00DF54C9"/>
    <w:rsid w:val="00E20673"/>
    <w:rsid w:val="00E90893"/>
    <w:rsid w:val="00EB1938"/>
    <w:rsid w:val="00EB335D"/>
    <w:rsid w:val="00ED6191"/>
    <w:rsid w:val="00F114AF"/>
    <w:rsid w:val="00F20647"/>
    <w:rsid w:val="00F54FE2"/>
    <w:rsid w:val="00F607F3"/>
    <w:rsid w:val="00F85C37"/>
    <w:rsid w:val="00F96621"/>
    <w:rsid w:val="00FD7F9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9DB"/>
  <w15:docId w15:val="{3764D8FF-B513-483E-BD48-6D75B62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92B0-46B7-4FFF-A2E2-D3CF394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17</cp:revision>
  <cp:lastPrinted>2015-10-12T12:47:00Z</cp:lastPrinted>
  <dcterms:created xsi:type="dcterms:W3CDTF">2015-10-19T06:30:00Z</dcterms:created>
  <dcterms:modified xsi:type="dcterms:W3CDTF">2018-03-30T06:44:00Z</dcterms:modified>
</cp:coreProperties>
</file>